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2" w:rsidRPr="00433FA3" w:rsidRDefault="00CA0052" w:rsidP="00CA005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3F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ИЗБИРАТЕЛЬНАЯ КОМИССИЯ</w:t>
      </w:r>
    </w:p>
    <w:p w:rsidR="00CA0052" w:rsidRPr="00433FA3" w:rsidRDefault="00CA0052" w:rsidP="00CA005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3F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МУНИЦИПАЛЬНОГО ОБРАЗОВАНИЯ СТЕПАНИКОВСКОГО СЕЛЬСКОГО ПОСЕЛЕНИЯ ВЯЗЕМСКОГО РАЙОНА СМОЛЕНСКОЙ ОБЛАСТИ</w:t>
      </w:r>
    </w:p>
    <w:p w:rsidR="00CA0052" w:rsidRPr="00433FA3" w:rsidRDefault="00CA0052" w:rsidP="00CA0052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433FA3">
        <w:rPr>
          <w:rFonts w:ascii="Times New Roman" w:eastAsia="Calibri" w:hAnsi="Times New Roman" w:cs="Times New Roman"/>
          <w:bCs/>
          <w:lang w:eastAsia="ru-RU"/>
        </w:rPr>
        <w:t>Смоленская область, Вяземский район, село Новый, ул. 1 мая, д.1</w:t>
      </w:r>
    </w:p>
    <w:p w:rsidR="00CA0052" w:rsidRPr="00433FA3" w:rsidRDefault="00CA0052" w:rsidP="00CA005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3F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CA0052" w:rsidRPr="00433FA3" w:rsidRDefault="00CA0052" w:rsidP="00CA005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0052" w:rsidRPr="00433FA3" w:rsidRDefault="00CA0052" w:rsidP="00CA005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01CA5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</w:t>
      </w: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года</w:t>
      </w: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3FA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5</w:t>
      </w:r>
      <w:r w:rsidR="008155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052" w:rsidRPr="00433FA3" w:rsidRDefault="008155B8" w:rsidP="00D52A4F">
      <w:pPr>
        <w:tabs>
          <w:tab w:val="left" w:pos="792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C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</w:t>
      </w:r>
      <w:r w:rsidR="00A0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Степаниковского сельского поселения Вяземского района Смоленской области</w:t>
      </w:r>
      <w:r w:rsidR="00A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="00CA00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десяти</w:t>
      </w:r>
      <w:r w:rsidR="00CA0052" w:rsidRPr="00433F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</w:t>
      </w:r>
      <w:r w:rsidR="00CA00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ому</w:t>
      </w:r>
      <w:proofErr w:type="spellEnd"/>
      <w:r w:rsidR="00CA00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избирательному округу.</w:t>
      </w:r>
    </w:p>
    <w:p w:rsidR="00CA0052" w:rsidRPr="00433FA3" w:rsidRDefault="00CA0052" w:rsidP="00CA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52" w:rsidRPr="00433FA3" w:rsidRDefault="00CA0052" w:rsidP="00CA00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44 областного закона от 3 июля 2003 года № 41-з «О выборах органов местного самоуправления в Смоленской области»,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избирательной комиссии муниципального образования Степаниковского сельского поселения Вяземского района Смоленской области десятимандатного  избирательного округа по выборам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Степаниковского сельского поселения Вяземского района Смоленской области</w:t>
      </w:r>
      <w:r w:rsidR="00AC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выборов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Степаниковского сельского поселения Вяземского района Смоленской области</w:t>
      </w:r>
      <w:r w:rsidR="00D5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</w:t>
      </w:r>
    </w:p>
    <w:p w:rsidR="00CA0052" w:rsidRPr="00433FA3" w:rsidRDefault="00CA0052" w:rsidP="00CA00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052" w:rsidRPr="00433FA3" w:rsidRDefault="00CA0052" w:rsidP="00CA00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43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0052" w:rsidRPr="00433FA3" w:rsidRDefault="00CA0052" w:rsidP="00CA00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Степаниковского сельского поселения Вяземского района Смоленской области 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</w:t>
      </w:r>
      <w:r w:rsidR="00D5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Степаниковского сельского поселения Вяземского района Смоленской области третьего</w:t>
      </w:r>
      <w:r w:rsidR="00D5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избрано десять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</w:t>
      </w:r>
      <w:proofErr w:type="gramEnd"/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№</w:t>
      </w:r>
      <w:r w:rsidR="00D5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 газете «Вяземский вестник»</w:t>
      </w:r>
      <w:r w:rsidRPr="00433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E8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                               </w:t>
      </w:r>
      <w:r w:rsidR="00D5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E83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В. Павлова</w:t>
      </w: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комиссии                                    </w:t>
      </w:r>
      <w:r w:rsidR="00D5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E83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В. Фролова</w:t>
      </w: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</w:pPr>
    </w:p>
    <w:p w:rsidR="00CA0052" w:rsidRPr="00E835E8" w:rsidRDefault="00CA0052" w:rsidP="00A575E2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35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1</w:t>
      </w:r>
    </w:p>
    <w:p w:rsidR="00CA0052" w:rsidRPr="00E835E8" w:rsidRDefault="00CA0052" w:rsidP="00A575E2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35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постановлению избирательной комиссии муниципального обр</w:t>
      </w:r>
      <w:r w:rsidR="00E835E8" w:rsidRPr="00E835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азования Степаниковского сельского поселения Вяземского района</w:t>
      </w:r>
    </w:p>
    <w:p w:rsidR="00CA0052" w:rsidRPr="00E835E8" w:rsidRDefault="00CA0052" w:rsidP="00A575E2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35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Смоленской области</w:t>
      </w:r>
    </w:p>
    <w:p w:rsidR="00CA0052" w:rsidRPr="00E835E8" w:rsidRDefault="00C83CC1" w:rsidP="00A575E2">
      <w:pPr>
        <w:widowControl w:val="0"/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«13»</w:t>
      </w:r>
      <w:r w:rsidR="00A575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сентября 2015 № 53</w:t>
      </w: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835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</w:t>
      </w:r>
    </w:p>
    <w:p w:rsid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5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избранных депутатов </w:t>
      </w:r>
      <w:r w:rsidR="00E835E8" w:rsidRPr="00E83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Степаниковского сельского поселения </w:t>
      </w:r>
    </w:p>
    <w:p w:rsidR="00CA0052" w:rsidRPr="00E835E8" w:rsidRDefault="00E835E8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Вяземского района Смоленской области</w:t>
      </w:r>
    </w:p>
    <w:p w:rsidR="00CA0052" w:rsidRPr="00E835E8" w:rsidRDefault="00E835E8" w:rsidP="00E83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избирательному округу</w:t>
      </w:r>
    </w:p>
    <w:p w:rsidR="00CA0052" w:rsidRPr="00E835E8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0C9A" w:rsidRDefault="00A60C9A" w:rsidP="00A575E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Ефремова Ирина Николаевна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Ольга Викторовна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Листраденкова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Ирина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 Владимир Алексеевич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Татьяна Александровна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Семёнов Сергей Борисович</w:t>
      </w:r>
    </w:p>
    <w:p w:rsidR="00A60C9A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Харитонов Владимир Станиславович</w:t>
      </w:r>
    </w:p>
    <w:p w:rsidR="00A60C9A" w:rsidRPr="00A575E2" w:rsidRDefault="00A60C9A" w:rsidP="00A575E2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Шлыков Алексей Александрович</w:t>
      </w:r>
    </w:p>
    <w:p w:rsidR="00CA0052" w:rsidRPr="00E835E8" w:rsidRDefault="00CA0052" w:rsidP="00A6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052" w:rsidRPr="00E835E8" w:rsidRDefault="00CA0052" w:rsidP="00A6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052" w:rsidRPr="00E835E8" w:rsidRDefault="00CA0052" w:rsidP="00A6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052" w:rsidRPr="00433FA3" w:rsidRDefault="00CA0052" w:rsidP="00A6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A6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0052" w:rsidRPr="00433FA3" w:rsidRDefault="00CA0052" w:rsidP="00CA0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30BED" w:rsidRDefault="00AC5C03"/>
    <w:sectPr w:rsidR="00A30BED" w:rsidSect="00F7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AE"/>
    <w:rsid w:val="000D253F"/>
    <w:rsid w:val="002C4DB5"/>
    <w:rsid w:val="00506FA0"/>
    <w:rsid w:val="008155B8"/>
    <w:rsid w:val="00A01CA5"/>
    <w:rsid w:val="00A575E2"/>
    <w:rsid w:val="00A60C9A"/>
    <w:rsid w:val="00AC0C42"/>
    <w:rsid w:val="00AC5C03"/>
    <w:rsid w:val="00B276AE"/>
    <w:rsid w:val="00BE21F9"/>
    <w:rsid w:val="00C83CC1"/>
    <w:rsid w:val="00CA0052"/>
    <w:rsid w:val="00D52A4F"/>
    <w:rsid w:val="00E835E8"/>
    <w:rsid w:val="00F71F91"/>
    <w:rsid w:val="00F8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9789-40A9-4C08-B59D-1631702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Андрей</cp:lastModifiedBy>
  <cp:revision>10</cp:revision>
  <dcterms:created xsi:type="dcterms:W3CDTF">2015-09-11T13:42:00Z</dcterms:created>
  <dcterms:modified xsi:type="dcterms:W3CDTF">2015-09-16T06:09:00Z</dcterms:modified>
</cp:coreProperties>
</file>